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4E7172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ED56CF">
        <w:rPr>
          <w:rFonts w:ascii="Times New Roman" w:hAnsi="Times New Roman" w:cs="Times New Roman"/>
          <w:sz w:val="20"/>
          <w:szCs w:val="20"/>
          <w:highlight w:val="yellow"/>
        </w:rPr>
        <w:t xml:space="preserve">№ </w:t>
      </w:r>
      <w:r w:rsidR="00AF246A">
        <w:rPr>
          <w:rFonts w:ascii="Times New Roman" w:hAnsi="Times New Roman" w:cs="Times New Roman"/>
          <w:sz w:val="20"/>
          <w:szCs w:val="20"/>
        </w:rPr>
        <w:t>7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323192">
        <w:rPr>
          <w:rFonts w:ascii="Times New Roman" w:hAnsi="Times New Roman" w:cs="Times New Roman"/>
          <w:sz w:val="20"/>
          <w:szCs w:val="20"/>
        </w:rPr>
        <w:t>6</w:t>
      </w:r>
      <w:r w:rsidR="003C3AA9">
        <w:rPr>
          <w:rFonts w:ascii="Times New Roman" w:hAnsi="Times New Roman" w:cs="Times New Roman"/>
          <w:sz w:val="20"/>
          <w:szCs w:val="20"/>
        </w:rPr>
        <w:t>6</w:t>
      </w:r>
      <w:r w:rsidRPr="004E7172">
        <w:rPr>
          <w:rFonts w:ascii="Times New Roman" w:hAnsi="Times New Roman" w:cs="Times New Roman"/>
          <w:sz w:val="20"/>
          <w:szCs w:val="20"/>
        </w:rPr>
        <w:t xml:space="preserve"> </w:t>
      </w:r>
      <w:r w:rsidR="003C3AA9">
        <w:rPr>
          <w:rFonts w:ascii="Times New Roman" w:hAnsi="Times New Roman" w:cs="Times New Roman"/>
          <w:sz w:val="20"/>
          <w:szCs w:val="20"/>
        </w:rPr>
        <w:t>восемнадцатой</w:t>
      </w:r>
      <w:r w:rsidR="00323192">
        <w:rPr>
          <w:rFonts w:ascii="Times New Roman" w:hAnsi="Times New Roman" w:cs="Times New Roman"/>
          <w:sz w:val="20"/>
          <w:szCs w:val="20"/>
        </w:rPr>
        <w:t xml:space="preserve"> </w:t>
      </w:r>
      <w:r w:rsidRPr="004E7172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4E7172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4E717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                    на 2022 год  и плановый период 2023 и 2024 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2022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E63">
        <w:rPr>
          <w:rFonts w:ascii="Times New Roman" w:hAnsi="Times New Roman" w:cs="Times New Roman"/>
          <w:sz w:val="28"/>
          <w:szCs w:val="28"/>
        </w:rPr>
        <w:t>период 2023 и 2024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A23F40" w:rsidP="00BD2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2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11 641 922,44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3F1E6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A23F40" w:rsidP="00BD2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2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11 641 922,44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0000 600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BD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C3B2C" w:rsidRPr="00EC3B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2A9A">
              <w:rPr>
                <w:rFonts w:ascii="Times New Roman" w:hAnsi="Times New Roman" w:cs="Times New Roman"/>
                <w:sz w:val="20"/>
                <w:szCs w:val="20"/>
              </w:rPr>
              <w:t>1 150 864,89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691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BD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D2A9A" w:rsidRPr="00EC3B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2A9A">
              <w:rPr>
                <w:rFonts w:ascii="Times New Roman" w:hAnsi="Times New Roman" w:cs="Times New Roman"/>
                <w:sz w:val="20"/>
                <w:szCs w:val="20"/>
              </w:rPr>
              <w:t>1 150 864,89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81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75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0C1856"/>
    <w:rsid w:val="00156353"/>
    <w:rsid w:val="001712D6"/>
    <w:rsid w:val="00221629"/>
    <w:rsid w:val="00323192"/>
    <w:rsid w:val="003C3AA9"/>
    <w:rsid w:val="003F1E63"/>
    <w:rsid w:val="003F4E79"/>
    <w:rsid w:val="0041585D"/>
    <w:rsid w:val="00446786"/>
    <w:rsid w:val="0049067F"/>
    <w:rsid w:val="004951F4"/>
    <w:rsid w:val="004E7172"/>
    <w:rsid w:val="00557E46"/>
    <w:rsid w:val="00581A7E"/>
    <w:rsid w:val="005C57D7"/>
    <w:rsid w:val="00691B63"/>
    <w:rsid w:val="007340FD"/>
    <w:rsid w:val="00815236"/>
    <w:rsid w:val="0087375B"/>
    <w:rsid w:val="00A23F40"/>
    <w:rsid w:val="00A52771"/>
    <w:rsid w:val="00AD6495"/>
    <w:rsid w:val="00AF246A"/>
    <w:rsid w:val="00B535B9"/>
    <w:rsid w:val="00B76357"/>
    <w:rsid w:val="00BD2A9A"/>
    <w:rsid w:val="00D063C4"/>
    <w:rsid w:val="00D42116"/>
    <w:rsid w:val="00D96A82"/>
    <w:rsid w:val="00DB09FD"/>
    <w:rsid w:val="00DC5014"/>
    <w:rsid w:val="00EB3D4B"/>
    <w:rsid w:val="00EC3B2C"/>
    <w:rsid w:val="00ED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2021-11-11T04:33:00Z</dcterms:created>
  <dcterms:modified xsi:type="dcterms:W3CDTF">2022-04-12T05:28:00Z</dcterms:modified>
</cp:coreProperties>
</file>